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DE7232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DE7232">
        <w:rPr>
          <w:rFonts w:ascii="Times New Roman" w:hAnsi="Times New Roman" w:cs="Times New Roman"/>
          <w:color w:val="auto"/>
        </w:rPr>
        <w:t>Дело №</w:t>
      </w:r>
      <w:r w:rsidRPr="00DE7232" w:rsidR="0052142C">
        <w:rPr>
          <w:rFonts w:ascii="Times New Roman" w:hAnsi="Times New Roman" w:cs="Times New Roman"/>
          <w:color w:val="auto"/>
        </w:rPr>
        <w:t xml:space="preserve"> </w:t>
      </w:r>
      <w:r w:rsidRPr="00DE7232">
        <w:rPr>
          <w:rFonts w:ascii="Times New Roman" w:hAnsi="Times New Roman" w:cs="Times New Roman"/>
          <w:color w:val="auto"/>
        </w:rPr>
        <w:t>5-</w:t>
      </w:r>
      <w:r w:rsidRPr="00DE7232" w:rsidR="00455531">
        <w:rPr>
          <w:rFonts w:ascii="Times New Roman" w:hAnsi="Times New Roman" w:cs="Times New Roman"/>
          <w:color w:val="auto"/>
        </w:rPr>
        <w:t>914</w:t>
      </w:r>
      <w:r w:rsidRPr="00DE7232" w:rsidR="00AF7EAF">
        <w:rPr>
          <w:rFonts w:ascii="Times New Roman" w:hAnsi="Times New Roman" w:cs="Times New Roman"/>
          <w:color w:val="auto"/>
        </w:rPr>
        <w:t>-2002/2025</w:t>
      </w:r>
    </w:p>
    <w:p w:rsidR="00E45851" w:rsidRPr="00DE7232" w:rsidP="004B2A7F">
      <w:pPr>
        <w:pStyle w:val="NoSpacing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14F87" w:rsidRPr="00DE7232" w:rsidP="004B2A7F">
      <w:pPr>
        <w:pStyle w:val="NoSpacing"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DE7232">
        <w:rPr>
          <w:rStyle w:val="3pt"/>
          <w:rFonts w:eastAsia="Courier New"/>
          <w:color w:val="auto"/>
          <w:sz w:val="28"/>
          <w:szCs w:val="28"/>
        </w:rPr>
        <w:t xml:space="preserve">ПОСТАНОВЛЕНИЕ </w:t>
      </w:r>
    </w:p>
    <w:p w:rsidR="00A14F87" w:rsidRPr="00DE7232" w:rsidP="004B2A7F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по делу об административном правонарушении</w:t>
      </w:r>
    </w:p>
    <w:p w:rsidR="00C84414" w:rsidRPr="00DE7232" w:rsidP="004B2A7F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4F87" w:rsidRPr="00DE7232" w:rsidP="004B2A7F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05 августа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 xml:space="preserve"> 2025</w:t>
      </w:r>
      <w:r w:rsidRPr="00DE7232" w:rsidR="004709A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7232" w:rsidR="00382E3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7232" w:rsidR="007E42FD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DE7232" w:rsidR="00F321D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DE7232" w:rsidR="007E4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A6380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E7232" w:rsidR="00154EE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E7232" w:rsidR="005C304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DE7232" w:rsidR="00154E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A638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382E3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DE7232" w:rsidR="00017A9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E7232" w:rsidR="00382E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23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E7232" w:rsidR="007E42FD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DE7232" w:rsidR="00C84414">
        <w:rPr>
          <w:rFonts w:ascii="Times New Roman" w:hAnsi="Times New Roman" w:cs="Times New Roman"/>
          <w:color w:val="auto"/>
          <w:sz w:val="28"/>
          <w:szCs w:val="28"/>
        </w:rPr>
        <w:t>Нефтеюганск</w:t>
      </w:r>
    </w:p>
    <w:p w:rsidR="00C84414" w:rsidRPr="00DE7232" w:rsidP="004B2A7F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42FD" w:rsidRPr="00DE7232" w:rsidP="004B2A7F">
      <w:pPr>
        <w:pStyle w:val="BodyTextIndent"/>
        <w:ind w:firstLine="567"/>
        <w:jc w:val="both"/>
        <w:rPr>
          <w:szCs w:val="28"/>
        </w:rPr>
      </w:pPr>
      <w:r w:rsidRPr="00DE7232">
        <w:rPr>
          <w:szCs w:val="28"/>
        </w:rPr>
        <w:t>Мировой судья судебного участка № 2</w:t>
      </w:r>
      <w:r w:rsidRPr="00DE7232">
        <w:rPr>
          <w:szCs w:val="28"/>
        </w:rPr>
        <w:t xml:space="preserve"> Нефтеюганского судебного района Ханты - Мансийского автономного округа - Югры </w:t>
      </w:r>
      <w:r w:rsidRPr="00DE7232" w:rsidR="00A06D6E">
        <w:rPr>
          <w:szCs w:val="28"/>
        </w:rPr>
        <w:t>Е.А.</w:t>
      </w:r>
      <w:r w:rsidRPr="00DE7232" w:rsidR="00415CDC">
        <w:rPr>
          <w:szCs w:val="28"/>
        </w:rPr>
        <w:t>Таскаева</w:t>
      </w:r>
      <w:r w:rsidRPr="00DE7232" w:rsidR="00920602">
        <w:rPr>
          <w:szCs w:val="28"/>
          <w:lang w:val="ru-RU"/>
        </w:rPr>
        <w:t xml:space="preserve"> </w:t>
      </w:r>
      <w:r w:rsidRPr="00DE7232">
        <w:rPr>
          <w:szCs w:val="28"/>
        </w:rPr>
        <w:t>(</w:t>
      </w:r>
      <w:r w:rsidRPr="00DE7232">
        <w:rPr>
          <w:szCs w:val="28"/>
          <w:lang w:val="ru-RU"/>
        </w:rPr>
        <w:t xml:space="preserve">ХМАО-Югра, г. Нефтеюганск, 1 </w:t>
      </w:r>
      <w:r w:rsidRPr="00DE7232">
        <w:rPr>
          <w:szCs w:val="28"/>
          <w:lang w:val="ru-RU"/>
        </w:rPr>
        <w:t>мкр</w:t>
      </w:r>
      <w:r w:rsidRPr="00DE7232">
        <w:rPr>
          <w:szCs w:val="28"/>
          <w:lang w:val="ru-RU"/>
        </w:rPr>
        <w:t>-н, дом 30)</w:t>
      </w:r>
      <w:r w:rsidRPr="00DE7232">
        <w:rPr>
          <w:szCs w:val="28"/>
        </w:rPr>
        <w:t>, рассмотрев материалы по делу об административном правонарушении в отношении:</w:t>
      </w:r>
    </w:p>
    <w:p w:rsidR="00DB6C69" w:rsidRPr="00DE7232" w:rsidP="004B2A7F">
      <w:pPr>
        <w:ind w:right="-11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Лапатина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А.А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szCs w:val="28"/>
          <w:lang w:eastAsia="en-US"/>
        </w:rPr>
        <w:t>***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уроженца </w:t>
      </w:r>
      <w:r>
        <w:rPr>
          <w:szCs w:val="28"/>
          <w:lang w:eastAsia="en-US"/>
        </w:rPr>
        <w:t>***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, гражданина Российской Федерации, </w:t>
      </w:r>
      <w:r w:rsidRPr="00DE7232" w:rsidR="004709A6">
        <w:rPr>
          <w:rFonts w:ascii="Times New Roman" w:hAnsi="Times New Roman" w:cs="Times New Roman"/>
          <w:color w:val="auto"/>
          <w:sz w:val="28"/>
          <w:szCs w:val="28"/>
        </w:rPr>
        <w:t>инвалидности не имеющего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E7232" w:rsidR="00DE7232">
        <w:rPr>
          <w:rFonts w:ascii="Times New Roman" w:hAnsi="Times New Roman" w:cs="Times New Roman"/>
          <w:color w:val="auto"/>
          <w:sz w:val="28"/>
          <w:szCs w:val="28"/>
        </w:rPr>
        <w:t>работающего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 w:rsidR="004709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 w:rsidR="004709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зарегистрированного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E7232" w:rsidR="00017A90">
        <w:rPr>
          <w:rFonts w:ascii="Times New Roman" w:hAnsi="Times New Roman" w:cs="Times New Roman"/>
          <w:color w:val="auto"/>
          <w:sz w:val="28"/>
          <w:szCs w:val="28"/>
        </w:rPr>
        <w:t xml:space="preserve"> проживающего</w:t>
      </w:r>
      <w:r w:rsidRPr="00DE7232" w:rsidR="004709A6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</w:p>
    <w:p w:rsidR="00A63806" w:rsidRPr="00DE7232" w:rsidP="00DE7232">
      <w:pPr>
        <w:pStyle w:val="BodyTextIndent"/>
        <w:ind w:firstLine="567"/>
        <w:jc w:val="both"/>
        <w:rPr>
          <w:szCs w:val="28"/>
        </w:rPr>
      </w:pPr>
      <w:r w:rsidRPr="00DE7232">
        <w:rPr>
          <w:szCs w:val="28"/>
        </w:rPr>
        <w:t xml:space="preserve"> в совершении административного правонарушения, предусмотренного ч.</w:t>
      </w:r>
      <w:r w:rsidRPr="00DE7232" w:rsidR="008745E9">
        <w:rPr>
          <w:szCs w:val="28"/>
        </w:rPr>
        <w:t>2 ст. 12.27</w:t>
      </w:r>
      <w:r w:rsidRPr="00DE7232">
        <w:rPr>
          <w:szCs w:val="28"/>
        </w:rPr>
        <w:t xml:space="preserve"> Кодекса Российской Федерации об административных правонарушениях,</w:t>
      </w:r>
    </w:p>
    <w:p w:rsidR="007D37BA" w:rsidRPr="00DE7232" w:rsidP="004B2A7F">
      <w:pPr>
        <w:pStyle w:val="NoSpacing"/>
        <w:ind w:firstLine="708"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DE7232">
        <w:rPr>
          <w:rStyle w:val="3pt"/>
          <w:rFonts w:eastAsia="Courier New"/>
          <w:color w:val="auto"/>
          <w:sz w:val="28"/>
          <w:szCs w:val="28"/>
        </w:rPr>
        <w:t>УСТАНОВИЛ:</w:t>
      </w:r>
    </w:p>
    <w:p w:rsidR="00AF7EAF" w:rsidRPr="00DE7232" w:rsidP="004B2A7F">
      <w:pPr>
        <w:pStyle w:val="NoSpacing"/>
        <w:ind w:firstLine="708"/>
        <w:jc w:val="center"/>
        <w:rPr>
          <w:rFonts w:ascii="Times New Roman" w:hAnsi="Times New Roman" w:cs="Times New Roman"/>
          <w:color w:val="auto"/>
          <w:spacing w:val="75"/>
          <w:sz w:val="28"/>
          <w:szCs w:val="28"/>
        </w:rPr>
      </w:pPr>
    </w:p>
    <w:p w:rsidR="00545D88" w:rsidRPr="00DE7232" w:rsidP="00545D8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26.07.2025 в 11 часов 30 минут по адресу: ХМАО-Югра,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г.Нефтеюганск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9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мкр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., напротив дома 3,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водитель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Лапатин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А.А., управляя транспортным средством Рено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Kangoo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Express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, собственником которого является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, совершил дорожно-транспортное происшествие, а именно при осуществлении маневра «д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вижение задним ходом» не учел интервал до стоящего транспортного средства Хонда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Vezel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государственный регистрационный знак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чего совершил столкновение с указанным автомобилем, собственнико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которого является С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. После чего</w:t>
      </w:r>
      <w:r w:rsidRPr="00DE7232" w:rsidR="00DE72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водитель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Лапатин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А.А.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</w:t>
      </w:r>
    </w:p>
    <w:p w:rsidR="00AF7EAF" w:rsidRPr="00DE7232" w:rsidP="003748B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Лапатин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DE7232" w:rsidR="00BF53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при рассмотрении дела об административном правонарушении</w:t>
      </w:r>
      <w:r w:rsidRPr="00DE7232" w:rsidR="00920602">
        <w:rPr>
          <w:rFonts w:ascii="Times New Roman" w:hAnsi="Times New Roman" w:cs="Times New Roman"/>
          <w:color w:val="auto"/>
          <w:sz w:val="28"/>
          <w:szCs w:val="28"/>
        </w:rPr>
        <w:t xml:space="preserve"> вину </w:t>
      </w:r>
      <w:r w:rsidRPr="00DE7232" w:rsidR="006356E3">
        <w:rPr>
          <w:rFonts w:ascii="Times New Roman" w:hAnsi="Times New Roman" w:cs="Times New Roman"/>
          <w:color w:val="auto"/>
          <w:sz w:val="28"/>
          <w:szCs w:val="28"/>
        </w:rPr>
        <w:t>приз</w:t>
      </w:r>
      <w:r w:rsidRPr="00DE7232" w:rsidR="002A1CA6">
        <w:rPr>
          <w:rFonts w:ascii="Times New Roman" w:hAnsi="Times New Roman" w:cs="Times New Roman"/>
          <w:color w:val="auto"/>
          <w:sz w:val="28"/>
          <w:szCs w:val="28"/>
        </w:rPr>
        <w:t>нал. Дополнительно пояснил, что</w:t>
      </w:r>
      <w:r w:rsidRPr="00DE7232" w:rsidR="00DE7232">
        <w:rPr>
          <w:rFonts w:ascii="Times New Roman" w:hAnsi="Times New Roman" w:cs="Times New Roman"/>
          <w:color w:val="auto"/>
          <w:sz w:val="28"/>
          <w:szCs w:val="28"/>
        </w:rPr>
        <w:t xml:space="preserve"> когда осуществлял движение задним ходом, то сильно приблизился к стоящему автомобилю Хонда, удара не заметил, вышел из автомобиля, осмотрел автомобили, повреждений не заметил, после чего уехал. также пояснил, что он работает водителем, это его единственный источник дохода, на иждивении у него двое детей. Просил назначить наказание, не связанное с лишением права управления транспортными средствами, поскольку лишение права управления транспортными средствами поставит его и его семью в трудное материальное положение.</w:t>
      </w:r>
      <w:r w:rsidRPr="00DE7232" w:rsidR="000C4D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5334" w:rsidRPr="00DE7232" w:rsidP="00BF5334">
      <w:pPr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 С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представитель потерпевшего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.,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</w:t>
      </w:r>
      <w:r w:rsidRPr="00DE7232" w:rsidR="00322F9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надлежащим образом о времени и месте рассмотрения дела об административном правонарушении, не явил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сь, о причинах неявки 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суду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сообщил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5334" w:rsidRPr="00DE7232" w:rsidP="00322F93">
      <w:pPr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Явка потерпевш</w:t>
      </w:r>
      <w:r w:rsidRPr="00DE7232" w:rsidR="00AF7EAF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представителя потерпевшего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признана судом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обязательной. В связи с чем, мировой судья считает возможным рассмотреть дело об административном правонар</w:t>
      </w:r>
      <w:r w:rsidRPr="00DE7232" w:rsidR="00545D88">
        <w:rPr>
          <w:rFonts w:ascii="Times New Roman" w:eastAsia="Times New Roman" w:hAnsi="Times New Roman" w:cs="Times New Roman"/>
          <w:color w:val="auto"/>
          <w:sz w:val="28"/>
          <w:szCs w:val="28"/>
        </w:rPr>
        <w:t>ушении в отсутствие потерпевш</w:t>
      </w:r>
      <w:r w:rsidRPr="00DE7232" w:rsidR="00AF7EAF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DE7232" w:rsidR="004555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представителя потерпевшего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3FD7" w:rsidRPr="00DE7232" w:rsidP="004B2A7F">
      <w:pPr>
        <w:ind w:right="-2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судья, </w:t>
      </w:r>
      <w:r w:rsidRPr="00DE7232" w:rsidR="00EC770F">
        <w:rPr>
          <w:rFonts w:ascii="Times New Roman" w:hAnsi="Times New Roman" w:cs="Times New Roman"/>
          <w:color w:val="auto"/>
          <w:sz w:val="28"/>
          <w:szCs w:val="28"/>
        </w:rPr>
        <w:t xml:space="preserve">заслушав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Лапатина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А.А</w:t>
      </w:r>
      <w:r w:rsidRPr="00DE7232" w:rsidR="00BF533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7232" w:rsidR="006A5B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исследовал следующие доказательства по делу:</w:t>
      </w:r>
    </w:p>
    <w:p w:rsidR="0071399B" w:rsidRPr="00DE7232" w:rsidP="00AF7EA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- протокол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 об административном правонарушении</w:t>
      </w:r>
      <w:r w:rsidRPr="00DE7232" w:rsidR="008B36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BF533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31.07.2025</w:t>
      </w:r>
      <w:r w:rsidRPr="00DE7232" w:rsidR="00BF5334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которому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26.07.2025 в 11 часов 30 минут по адресу: ХМАО-Югра,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г.Нефтеюганск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9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мкр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., напротив дома 3, водитель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Лапатин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А.А., управляя транспортным средством Рено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Kangoo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Express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государственный регистрационный знак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собственником которого является: </w:t>
      </w:r>
      <w:r>
        <w:rPr>
          <w:szCs w:val="28"/>
          <w:lang w:eastAsia="en-US"/>
        </w:rPr>
        <w:t>***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Хонда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Vezel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государственный регистрационный знак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чего совершил столкновение с указанным автомобилем, собственнико</w:t>
      </w:r>
      <w:r>
        <w:rPr>
          <w:rFonts w:ascii="Times New Roman" w:hAnsi="Times New Roman" w:cs="Times New Roman"/>
          <w:color w:val="auto"/>
          <w:sz w:val="28"/>
          <w:szCs w:val="28"/>
        </w:rPr>
        <w:t>м которого является С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. После чего</w:t>
      </w:r>
      <w:r w:rsidRPr="00DE7232" w:rsidR="00DE72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водитель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Лапатин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А.А.,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7232" w:rsidR="001B30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Лапатину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А.А.</w:t>
      </w:r>
      <w:r w:rsidRPr="00DE7232" w:rsidR="00BF53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разъяснены, с протоколом ознакомлен, копия протокола </w:t>
      </w:r>
      <w:r w:rsidRPr="00DE7232" w:rsidR="00B255F2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 вручена, что подтверждается подписью в с</w:t>
      </w:r>
      <w:r w:rsidRPr="00DE7232" w:rsidR="002C19F4">
        <w:rPr>
          <w:rFonts w:ascii="Times New Roman" w:hAnsi="Times New Roman" w:cs="Times New Roman"/>
          <w:color w:val="auto"/>
          <w:sz w:val="28"/>
          <w:szCs w:val="28"/>
        </w:rPr>
        <w:t>оответствующих графах протокола. Кроме того, положения ст.25.2 КоАП РФ</w:t>
      </w:r>
      <w:r w:rsidRPr="00DE7232" w:rsidR="006A5BAC">
        <w:rPr>
          <w:rFonts w:ascii="Times New Roman" w:hAnsi="Times New Roman" w:cs="Times New Roman"/>
          <w:color w:val="auto"/>
          <w:sz w:val="28"/>
          <w:szCs w:val="28"/>
        </w:rPr>
        <w:t>, ст.51 Конституции РФ</w:t>
      </w:r>
      <w:r w:rsidRPr="00DE7232" w:rsidR="002C19F4">
        <w:rPr>
          <w:rFonts w:ascii="Times New Roman" w:hAnsi="Times New Roman" w:cs="Times New Roman"/>
          <w:color w:val="auto"/>
          <w:sz w:val="28"/>
          <w:szCs w:val="28"/>
        </w:rPr>
        <w:t xml:space="preserve"> разъяснены потерпевш</w:t>
      </w:r>
      <w:r w:rsidRPr="00DE7232" w:rsidR="007C3D43">
        <w:rPr>
          <w:rFonts w:ascii="Times New Roman" w:hAnsi="Times New Roman" w:cs="Times New Roman"/>
          <w:color w:val="auto"/>
          <w:sz w:val="28"/>
          <w:szCs w:val="28"/>
        </w:rPr>
        <w:t xml:space="preserve">ей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. и предс</w:t>
      </w:r>
      <w:r>
        <w:rPr>
          <w:rFonts w:ascii="Times New Roman" w:hAnsi="Times New Roman" w:cs="Times New Roman"/>
          <w:color w:val="auto"/>
          <w:sz w:val="28"/>
          <w:szCs w:val="28"/>
        </w:rPr>
        <w:t>тавителю потерпевшего О</w:t>
      </w:r>
      <w:r w:rsidRPr="00DE7232" w:rsidR="007C3D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7232" w:rsidR="001B30B9">
        <w:rPr>
          <w:rFonts w:ascii="Times New Roman" w:hAnsi="Times New Roman" w:cs="Times New Roman"/>
          <w:color w:val="auto"/>
          <w:sz w:val="28"/>
          <w:szCs w:val="28"/>
        </w:rPr>
        <w:t>, копия протокола вручена</w:t>
      </w:r>
      <w:r w:rsidRPr="00DE7232" w:rsidR="002C19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7FB2" w:rsidRPr="00DE7232" w:rsidP="004B2A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- схему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происшествия от 26.07.2025</w:t>
      </w:r>
      <w:r w:rsidRPr="00DE7232" w:rsidR="00545D88">
        <w:rPr>
          <w:rFonts w:ascii="Times New Roman" w:hAnsi="Times New Roman" w:cs="Times New Roman"/>
          <w:color w:val="auto"/>
          <w:sz w:val="28"/>
          <w:szCs w:val="28"/>
        </w:rPr>
        <w:t>, на которой зафиксировано расположение транспортн</w:t>
      </w:r>
      <w:r w:rsidRPr="00DE7232" w:rsidR="007C3D4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E7232" w:rsidR="00545D88">
        <w:rPr>
          <w:rFonts w:ascii="Times New Roman" w:hAnsi="Times New Roman" w:cs="Times New Roman"/>
          <w:color w:val="auto"/>
          <w:sz w:val="28"/>
          <w:szCs w:val="28"/>
        </w:rPr>
        <w:t xml:space="preserve"> средств</w:t>
      </w:r>
      <w:r w:rsidRPr="00DE7232" w:rsidR="007C3D43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Хонда 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Vezel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государственный регистрационный знак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 w:rsidR="00545D88">
        <w:rPr>
          <w:rFonts w:ascii="Times New Roman" w:hAnsi="Times New Roman" w:cs="Times New Roman"/>
          <w:color w:val="auto"/>
          <w:sz w:val="28"/>
          <w:szCs w:val="28"/>
        </w:rPr>
        <w:t xml:space="preserve"> место</w:t>
      </w:r>
      <w:r w:rsidRPr="00DE7232" w:rsidR="00545D88">
        <w:rPr>
          <w:rFonts w:ascii="Times New Roman" w:hAnsi="Times New Roman" w:cs="Times New Roman"/>
          <w:color w:val="auto"/>
          <w:sz w:val="28"/>
          <w:szCs w:val="28"/>
        </w:rPr>
        <w:t xml:space="preserve"> наезда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3D43" w:rsidRPr="00DE7232" w:rsidP="00EE45C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- объяснение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E7232" w:rsidR="00455531">
        <w:rPr>
          <w:rFonts w:ascii="Times New Roman" w:hAnsi="Times New Roman" w:cs="Times New Roman"/>
          <w:color w:val="auto"/>
          <w:sz w:val="28"/>
          <w:szCs w:val="28"/>
        </w:rPr>
        <w:t>. от 26.07.2025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которому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она является собственником т/с Хонда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Vezel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государственный регистрационный знак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которое было припарковано по адресу: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г.Нефтеюганск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, мкрн.9, около д.3, напротив 5 подъезда, без нарушения ПДД. Автомобиль припарковала 26.07.2025 около 11-00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час.,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около 11-45 час. она вышла во двор и сосед с соседнего дома пояснил, что видел как ее машину ударило т/с Рено, белого цвета, государственный регистрационный знак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, после чего, автомобиль уехал в неизвестном направлении.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Перед дачей объяснения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Скай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. разъяснены положения ст.51 Конституции РФ, ст.25.2, 17.9 КоАП РФ;</w:t>
      </w:r>
    </w:p>
    <w:p w:rsidR="0098398E" w:rsidRPr="00DE7232" w:rsidP="0098398E">
      <w:pPr>
        <w:pStyle w:val="100"/>
        <w:shd w:val="clear" w:color="auto" w:fill="auto"/>
        <w:spacing w:after="0" w:line="322" w:lineRule="exact"/>
        <w:ind w:firstLine="780"/>
      </w:pPr>
      <w:r w:rsidRPr="00DE7232">
        <w:t xml:space="preserve">- </w:t>
      </w:r>
      <w:r w:rsidRPr="00DE7232" w:rsidR="007C3D43">
        <w:t>осмотр</w:t>
      </w:r>
      <w:r w:rsidRPr="00DE7232">
        <w:t xml:space="preserve"> транспортного средства от </w:t>
      </w:r>
      <w:r w:rsidRPr="00DE7232" w:rsidR="00EE45CA">
        <w:t>26.07</w:t>
      </w:r>
      <w:r w:rsidRPr="00DE7232" w:rsidR="007C3D43">
        <w:t>.2025</w:t>
      </w:r>
      <w:r w:rsidRPr="00DE7232">
        <w:t xml:space="preserve"> с </w:t>
      </w:r>
      <w:r w:rsidRPr="00DE7232">
        <w:t>фототаблицей</w:t>
      </w:r>
      <w:r w:rsidRPr="00DE7232">
        <w:t xml:space="preserve">, которым осмотрено т/с </w:t>
      </w:r>
      <w:r w:rsidRPr="00DE7232" w:rsidR="00EE45CA">
        <w:t xml:space="preserve">Хонда </w:t>
      </w:r>
      <w:r w:rsidRPr="00DE7232" w:rsidR="00EE45CA">
        <w:t>Vezel</w:t>
      </w:r>
      <w:r w:rsidRPr="00DE7232" w:rsidR="00EE45CA">
        <w:t xml:space="preserve"> государственный регистрационный знак </w:t>
      </w:r>
      <w:r>
        <w:rPr>
          <w:lang w:eastAsia="en-US"/>
        </w:rPr>
        <w:t>**</w:t>
      </w:r>
      <w:r>
        <w:rPr>
          <w:lang w:eastAsia="en-US"/>
        </w:rPr>
        <w:t>*</w:t>
      </w:r>
      <w:r>
        <w:rPr>
          <w:lang w:eastAsia="en-US"/>
        </w:rPr>
        <w:t xml:space="preserve"> </w:t>
      </w:r>
      <w:r w:rsidRPr="00DE7232" w:rsidR="007C3D43">
        <w:t>,</w:t>
      </w:r>
      <w:r w:rsidRPr="00DE7232">
        <w:t xml:space="preserve"> </w:t>
      </w:r>
      <w:r w:rsidRPr="00DE7232" w:rsidR="006A5BAC">
        <w:t>установлено повреждение</w:t>
      </w:r>
      <w:r w:rsidRPr="00DE7232" w:rsidR="00BF5334">
        <w:t>:</w:t>
      </w:r>
      <w:r w:rsidRPr="00DE7232" w:rsidR="007C3D43">
        <w:t xml:space="preserve"> </w:t>
      </w:r>
      <w:r w:rsidRPr="00DE7232" w:rsidR="00EE45CA">
        <w:t>заднего бампера</w:t>
      </w:r>
      <w:r w:rsidRPr="00DE7232">
        <w:t>;</w:t>
      </w:r>
    </w:p>
    <w:p w:rsidR="00F25F3B" w:rsidRPr="00DE7232" w:rsidP="00EE45C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- объяснение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Лапатина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А.А. от 31.07.2025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которому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26.07.2025 в 11 часов 30 минут он управлял транспортным средством Рено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Kangoo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Express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, государственный регистрационный знакам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г. Нефтеюганск, 9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мкр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напротив дома 3, осуществлял движение задним ходом, показалось что слишком близко подъехал к автомобилю Хонда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Vezel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с государственными регистрационными знаками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покинув место водителя, подошел к задней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части своего автомобиля и автомобиля Хонда, осмотрев оба ТС, каких-либо повреждении не обнаружил, во время движения столкновения не чувствовал. После, от собственника ТС Рено узнал, что стал участником дорожно-транспортного происшествия, более детально рассмотрев задний бампер управляемого автомобиля, справа на заднем бампере были обнаружены следы касательно - притертого характера, вину в ДТН признает.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Перед дачей объяснения 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Лапатину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 xml:space="preserve"> А.А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. разъяснены положен</w:t>
      </w:r>
      <w:r w:rsidRPr="00DE7232" w:rsidR="00EE45CA">
        <w:rPr>
          <w:rFonts w:ascii="Times New Roman" w:hAnsi="Times New Roman" w:cs="Times New Roman"/>
          <w:color w:val="auto"/>
          <w:sz w:val="28"/>
          <w:szCs w:val="28"/>
        </w:rPr>
        <w:t>ия ст.51 Конституции РФ, ст.25.1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КоАП РФ;</w:t>
      </w:r>
    </w:p>
    <w:p w:rsidR="009870AA" w:rsidRPr="00DE7232" w:rsidP="009870AA">
      <w:pPr>
        <w:pStyle w:val="100"/>
        <w:shd w:val="clear" w:color="auto" w:fill="auto"/>
        <w:spacing w:after="0" w:line="322" w:lineRule="exact"/>
        <w:ind w:firstLine="780"/>
      </w:pPr>
      <w:r w:rsidRPr="00DE7232">
        <w:t xml:space="preserve">- </w:t>
      </w:r>
      <w:r w:rsidRPr="00DE7232" w:rsidR="00F25F3B">
        <w:t>осмотр</w:t>
      </w:r>
      <w:r w:rsidRPr="00DE7232">
        <w:t xml:space="preserve"> транспортного средства от </w:t>
      </w:r>
      <w:r w:rsidRPr="00DE7232" w:rsidR="00EE45CA">
        <w:t>31.07.2025</w:t>
      </w:r>
      <w:r w:rsidRPr="00DE7232">
        <w:t xml:space="preserve"> с </w:t>
      </w:r>
      <w:r w:rsidRPr="00DE7232">
        <w:t>фототаблицей</w:t>
      </w:r>
      <w:r w:rsidRPr="00DE7232">
        <w:t xml:space="preserve">, которым осмотрено т/с </w:t>
      </w:r>
      <w:r w:rsidRPr="00DE7232" w:rsidR="00EE45CA">
        <w:t xml:space="preserve">Рено </w:t>
      </w:r>
      <w:r w:rsidRPr="00DE7232" w:rsidR="00EE45CA">
        <w:t>Kangoo</w:t>
      </w:r>
      <w:r w:rsidRPr="00DE7232" w:rsidR="00EE45CA">
        <w:t xml:space="preserve"> </w:t>
      </w:r>
      <w:r w:rsidRPr="00DE7232" w:rsidR="00EE45CA">
        <w:t>Express</w:t>
      </w:r>
      <w:r w:rsidRPr="00DE7232" w:rsidR="00EE45CA">
        <w:t xml:space="preserve">, государственный регистрационный знак </w:t>
      </w:r>
      <w:r>
        <w:rPr>
          <w:lang w:eastAsia="en-US"/>
        </w:rPr>
        <w:t>***</w:t>
      </w:r>
      <w:r w:rsidRPr="00DE7232">
        <w:t>,</w:t>
      </w:r>
      <w:r w:rsidRPr="00DE7232">
        <w:t xml:space="preserve"> </w:t>
      </w:r>
      <w:r w:rsidRPr="00DE7232" w:rsidR="00F25F3B">
        <w:t xml:space="preserve">установлено повреждение: </w:t>
      </w:r>
      <w:r w:rsidRPr="00DE7232" w:rsidR="00EE45CA">
        <w:t>задний бампер с правой стороны имеет повреждения в виде касательно-притертого характера</w:t>
      </w:r>
      <w:r w:rsidRPr="00DE7232">
        <w:t>;</w:t>
      </w:r>
    </w:p>
    <w:p w:rsidR="00EE45CA" w:rsidRPr="00DE7232" w:rsidP="009870AA">
      <w:pPr>
        <w:pStyle w:val="100"/>
        <w:shd w:val="clear" w:color="auto" w:fill="auto"/>
        <w:spacing w:after="0" w:line="322" w:lineRule="exact"/>
        <w:ind w:firstLine="780"/>
      </w:pPr>
      <w:r w:rsidRPr="00DE7232">
        <w:t xml:space="preserve">- фото сопоставления автомобилей Хонда </w:t>
      </w:r>
      <w:r w:rsidRPr="00DE7232">
        <w:t>Vezel</w:t>
      </w:r>
      <w:r w:rsidRPr="00DE7232">
        <w:t xml:space="preserve"> государственный регистрационный знак </w:t>
      </w:r>
      <w:r>
        <w:rPr>
          <w:lang w:eastAsia="en-US"/>
        </w:rPr>
        <w:t>**</w:t>
      </w:r>
      <w:r>
        <w:rPr>
          <w:lang w:eastAsia="en-US"/>
        </w:rPr>
        <w:t>*</w:t>
      </w:r>
      <w:r>
        <w:rPr>
          <w:lang w:eastAsia="en-US"/>
        </w:rPr>
        <w:t xml:space="preserve"> </w:t>
      </w:r>
      <w:r w:rsidRPr="00DE7232">
        <w:t xml:space="preserve"> и</w:t>
      </w:r>
      <w:r w:rsidRPr="00DE7232">
        <w:t xml:space="preserve"> Рено </w:t>
      </w:r>
      <w:r w:rsidRPr="00DE7232">
        <w:t>Kangoo</w:t>
      </w:r>
      <w:r w:rsidRPr="00DE7232">
        <w:t xml:space="preserve"> </w:t>
      </w:r>
      <w:r w:rsidRPr="00DE7232">
        <w:t>Express</w:t>
      </w:r>
      <w:r w:rsidRPr="00DE7232">
        <w:t>, государственный регистраци</w:t>
      </w:r>
      <w:r w:rsidRPr="00DE7232">
        <w:t xml:space="preserve">онный знак </w:t>
      </w:r>
      <w:r>
        <w:rPr>
          <w:lang w:eastAsia="en-US"/>
        </w:rPr>
        <w:t>***</w:t>
      </w:r>
      <w:r>
        <w:rPr>
          <w:lang w:eastAsia="en-US"/>
        </w:rPr>
        <w:t xml:space="preserve"> </w:t>
      </w:r>
    </w:p>
    <w:p w:rsidR="00C83721" w:rsidRPr="00DE7232" w:rsidP="00557FB2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 xml:space="preserve">- копию водительского удостоверения на имя </w:t>
      </w:r>
      <w:r>
        <w:rPr>
          <w:sz w:val="28"/>
          <w:szCs w:val="28"/>
        </w:rPr>
        <w:t>С</w:t>
      </w:r>
      <w:r w:rsidRPr="00DE7232" w:rsidR="00FD6AC4">
        <w:rPr>
          <w:sz w:val="28"/>
          <w:szCs w:val="28"/>
        </w:rPr>
        <w:t>.;</w:t>
      </w:r>
      <w:r w:rsidRPr="00DE7232">
        <w:rPr>
          <w:sz w:val="28"/>
          <w:szCs w:val="28"/>
        </w:rPr>
        <w:t xml:space="preserve"> копию свидетельства о регистрации </w:t>
      </w:r>
      <w:r w:rsidRPr="00DE7232" w:rsidR="00F25F3B">
        <w:rPr>
          <w:sz w:val="28"/>
          <w:szCs w:val="28"/>
        </w:rPr>
        <w:t xml:space="preserve">транспортного средства </w:t>
      </w:r>
      <w:r w:rsidRPr="00DE7232" w:rsidR="00FD6AC4">
        <w:rPr>
          <w:sz w:val="28"/>
          <w:szCs w:val="28"/>
        </w:rPr>
        <w:t xml:space="preserve">Хонда </w:t>
      </w:r>
      <w:r w:rsidRPr="00DE7232" w:rsidR="00FD6AC4">
        <w:rPr>
          <w:sz w:val="28"/>
          <w:szCs w:val="28"/>
        </w:rPr>
        <w:t>Vezel</w:t>
      </w:r>
      <w:r w:rsidRPr="00DE7232" w:rsidR="00FD6AC4">
        <w:rPr>
          <w:sz w:val="28"/>
          <w:szCs w:val="28"/>
        </w:rPr>
        <w:t xml:space="preserve"> государственный регистрационный знак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 w:rsidR="00F25F3B">
        <w:rPr>
          <w:sz w:val="28"/>
          <w:szCs w:val="28"/>
        </w:rPr>
        <w:t xml:space="preserve"> собственник</w:t>
      </w:r>
      <w:r w:rsidRPr="00DE7232" w:rsidR="00F25F3B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DE7232" w:rsidR="00F25F3B">
        <w:rPr>
          <w:sz w:val="28"/>
          <w:szCs w:val="28"/>
        </w:rPr>
        <w:t>.</w:t>
      </w:r>
      <w:r w:rsidRPr="00DE7232">
        <w:rPr>
          <w:sz w:val="28"/>
          <w:szCs w:val="28"/>
        </w:rPr>
        <w:t>;</w:t>
      </w:r>
    </w:p>
    <w:p w:rsidR="00F25F3B" w:rsidRPr="00DE7232" w:rsidP="00557FB2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 xml:space="preserve">- карточку операции с ВУ, согласно которой срок действия водительского удостоверения на имя </w:t>
      </w:r>
      <w:r w:rsidRPr="00DE7232" w:rsidR="00FD6AC4">
        <w:rPr>
          <w:sz w:val="28"/>
          <w:szCs w:val="28"/>
        </w:rPr>
        <w:t>Лапатина</w:t>
      </w:r>
      <w:r w:rsidRPr="00DE7232" w:rsidR="00FD6AC4">
        <w:rPr>
          <w:sz w:val="28"/>
          <w:szCs w:val="28"/>
        </w:rPr>
        <w:t xml:space="preserve"> А.А, до 08.10.2034</w:t>
      </w:r>
      <w:r w:rsidRPr="00DE7232">
        <w:rPr>
          <w:sz w:val="28"/>
          <w:szCs w:val="28"/>
        </w:rPr>
        <w:t>;</w:t>
      </w:r>
    </w:p>
    <w:p w:rsidR="00F25F3B" w:rsidRPr="00DE7232" w:rsidP="00557FB2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 xml:space="preserve">- карточку учета транспортного средства </w:t>
      </w:r>
      <w:r w:rsidRPr="00DE7232" w:rsidR="00FD6AC4">
        <w:rPr>
          <w:sz w:val="28"/>
          <w:szCs w:val="28"/>
        </w:rPr>
        <w:t xml:space="preserve">Рено </w:t>
      </w:r>
      <w:r w:rsidRPr="00DE7232" w:rsidR="00FD6AC4">
        <w:rPr>
          <w:sz w:val="28"/>
          <w:szCs w:val="28"/>
        </w:rPr>
        <w:t>Kangoo</w:t>
      </w:r>
      <w:r w:rsidRPr="00DE7232" w:rsidR="00FD6AC4">
        <w:rPr>
          <w:sz w:val="28"/>
          <w:szCs w:val="28"/>
        </w:rPr>
        <w:t xml:space="preserve"> </w:t>
      </w:r>
      <w:r w:rsidRPr="00DE7232" w:rsidR="00FD6AC4">
        <w:rPr>
          <w:sz w:val="28"/>
          <w:szCs w:val="28"/>
        </w:rPr>
        <w:t>Express</w:t>
      </w:r>
      <w:r w:rsidRPr="00DE7232" w:rsidR="00FD6AC4">
        <w:rPr>
          <w:sz w:val="28"/>
          <w:szCs w:val="28"/>
        </w:rPr>
        <w:t xml:space="preserve">, государственный регистрационный знак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>
        <w:rPr>
          <w:sz w:val="28"/>
          <w:szCs w:val="28"/>
        </w:rPr>
        <w:t xml:space="preserve"> </w:t>
      </w:r>
      <w:r w:rsidRPr="00DE7232" w:rsidR="00FD6AC4">
        <w:rPr>
          <w:sz w:val="28"/>
          <w:szCs w:val="28"/>
        </w:rPr>
        <w:t>собственником</w:t>
      </w:r>
      <w:r w:rsidRPr="00DE7232" w:rsidR="00FD6AC4">
        <w:rPr>
          <w:sz w:val="28"/>
          <w:szCs w:val="28"/>
        </w:rPr>
        <w:t xml:space="preserve"> является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>
        <w:rPr>
          <w:sz w:val="28"/>
          <w:szCs w:val="28"/>
        </w:rPr>
        <w:t>;</w:t>
      </w:r>
    </w:p>
    <w:p w:rsidR="00F25F3B" w:rsidRPr="00DE7232" w:rsidP="00557FB2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>- реестр административных правонарушений;</w:t>
      </w:r>
    </w:p>
    <w:p w:rsidR="00FD6AC4" w:rsidRPr="00DE7232" w:rsidP="00557FB2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>- копию водительского уд</w:t>
      </w:r>
      <w:r w:rsidRPr="00DE7232" w:rsidR="00DE7232">
        <w:rPr>
          <w:sz w:val="28"/>
          <w:szCs w:val="28"/>
        </w:rPr>
        <w:t xml:space="preserve">остоверения на имя </w:t>
      </w:r>
      <w:r w:rsidRPr="00DE7232" w:rsidR="00DE7232">
        <w:rPr>
          <w:sz w:val="28"/>
          <w:szCs w:val="28"/>
        </w:rPr>
        <w:t>Лапатина</w:t>
      </w:r>
      <w:r w:rsidRPr="00DE7232" w:rsidR="00DE7232">
        <w:rPr>
          <w:sz w:val="28"/>
          <w:szCs w:val="28"/>
        </w:rPr>
        <w:t xml:space="preserve"> А.А.</w:t>
      </w:r>
      <w:r w:rsidRPr="00DE7232">
        <w:rPr>
          <w:sz w:val="28"/>
          <w:szCs w:val="28"/>
        </w:rPr>
        <w:t xml:space="preserve">; копию свидетельства о регистрации ТС Рено </w:t>
      </w:r>
      <w:r w:rsidRPr="00DE7232">
        <w:rPr>
          <w:sz w:val="28"/>
          <w:szCs w:val="28"/>
        </w:rPr>
        <w:t>Kangoo</w:t>
      </w:r>
      <w:r w:rsidRPr="00DE7232">
        <w:rPr>
          <w:sz w:val="28"/>
          <w:szCs w:val="28"/>
        </w:rPr>
        <w:t xml:space="preserve"> </w:t>
      </w:r>
      <w:r w:rsidRPr="00DE7232">
        <w:rPr>
          <w:sz w:val="28"/>
          <w:szCs w:val="28"/>
        </w:rPr>
        <w:t>Express</w:t>
      </w:r>
      <w:r w:rsidRPr="00DE7232">
        <w:rPr>
          <w:sz w:val="28"/>
          <w:szCs w:val="28"/>
        </w:rPr>
        <w:t xml:space="preserve">, государственный регистрационный знак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DE7232">
        <w:rPr>
          <w:sz w:val="28"/>
          <w:szCs w:val="28"/>
        </w:rPr>
        <w:t xml:space="preserve"> собственник</w:t>
      </w:r>
      <w:r w:rsidRPr="00DE7232">
        <w:rPr>
          <w:sz w:val="28"/>
          <w:szCs w:val="28"/>
        </w:rPr>
        <w:t xml:space="preserve"> –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DE7232">
        <w:rPr>
          <w:sz w:val="28"/>
          <w:szCs w:val="28"/>
        </w:rPr>
        <w:t>; к</w:t>
      </w:r>
      <w:r w:rsidRPr="00DE7232">
        <w:rPr>
          <w:sz w:val="28"/>
          <w:szCs w:val="28"/>
        </w:rPr>
        <w:t>опию воительского</w:t>
      </w:r>
      <w:r>
        <w:rPr>
          <w:sz w:val="28"/>
          <w:szCs w:val="28"/>
        </w:rPr>
        <w:t xml:space="preserve"> удостоверения на имя О.</w:t>
      </w:r>
      <w:r w:rsidRPr="00DE7232">
        <w:rPr>
          <w:sz w:val="28"/>
          <w:szCs w:val="28"/>
        </w:rPr>
        <w:t>.;</w:t>
      </w:r>
    </w:p>
    <w:p w:rsidR="00F25F3B" w:rsidRPr="00DE7232" w:rsidP="002C1A7F">
      <w:pPr>
        <w:pStyle w:val="20"/>
        <w:shd w:val="clear" w:color="auto" w:fill="auto"/>
        <w:spacing w:before="0" w:after="0"/>
        <w:ind w:firstLine="709"/>
        <w:rPr>
          <w:sz w:val="28"/>
          <w:szCs w:val="28"/>
        </w:rPr>
      </w:pPr>
      <w:r w:rsidRPr="00DE7232">
        <w:rPr>
          <w:sz w:val="28"/>
          <w:szCs w:val="28"/>
        </w:rPr>
        <w:t>- выписку</w:t>
      </w:r>
      <w:r w:rsidRPr="00DE7232" w:rsidR="00FD6AC4">
        <w:rPr>
          <w:sz w:val="28"/>
          <w:szCs w:val="28"/>
        </w:rPr>
        <w:t xml:space="preserve"> из ЕГРЮЛ на </w:t>
      </w:r>
      <w:r>
        <w:rPr>
          <w:szCs w:val="28"/>
          <w:lang w:eastAsia="en-US"/>
        </w:rPr>
        <w:t>***</w:t>
      </w:r>
      <w:r>
        <w:rPr>
          <w:sz w:val="28"/>
          <w:szCs w:val="28"/>
        </w:rPr>
        <w:t xml:space="preserve">, директор – </w:t>
      </w:r>
      <w:r>
        <w:rPr>
          <w:sz w:val="28"/>
          <w:szCs w:val="28"/>
        </w:rPr>
        <w:t>О.</w:t>
      </w:r>
      <w:r w:rsidRPr="00DE7232" w:rsidR="00DB2BD3">
        <w:rPr>
          <w:sz w:val="28"/>
          <w:szCs w:val="28"/>
        </w:rPr>
        <w:t>.</w:t>
      </w:r>
    </w:p>
    <w:p w:rsidR="00025E2C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В соответствии с ч.2 ст.12.27 КоАП РФ административным правонарушением признается оставление водителем в нарушение Правил дорожного движения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места дорожно-транспортного происшествия, участником которого он являлся.</w:t>
      </w:r>
    </w:p>
    <w:p w:rsidR="00025E2C" w:rsidRPr="00DE7232" w:rsidP="004B2A7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п.1.2 ПДД РФ, </w:t>
      </w:r>
      <w:r w:rsidRPr="00DE723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дорожно-транспортное происшествие</w:t>
      </w:r>
      <w:r w:rsidRPr="00DE72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</w:t>
      </w:r>
      <w:r w:rsidRPr="00DE7232">
        <w:rPr>
          <w:rFonts w:ascii="Times New Roman" w:hAnsi="Times New Roman" w:cs="Times New Roman"/>
          <w:color w:val="auto"/>
          <w:sz w:val="28"/>
          <w:szCs w:val="28"/>
          <w:lang w:bidi="ar-SA"/>
        </w:rPr>
        <w:t>ны люди, повреждены транспортные средства, сооружения, грузы либо причинен иной материальный ущерб.</w:t>
      </w:r>
    </w:p>
    <w:p w:rsidR="00025E2C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>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DE7232" w:rsidR="00823F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(п. 2.6.1 ПДД).</w:t>
      </w:r>
    </w:p>
    <w:p w:rsidR="00025E2C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DE7232" w:rsidR="00A14F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5E2C" w:rsidRPr="00DE7232" w:rsidP="004B2A7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232">
        <w:rPr>
          <w:rFonts w:ascii="Times New Roman" w:hAnsi="Times New Roman" w:cs="Times New Roman"/>
          <w:sz w:val="28"/>
          <w:szCs w:val="28"/>
        </w:rPr>
        <w:t>Согласно п.2</w:t>
      </w:r>
      <w:r w:rsidRPr="00DE7232">
        <w:rPr>
          <w:rFonts w:ascii="Times New Roman" w:hAnsi="Times New Roman" w:cs="Times New Roman"/>
          <w:sz w:val="28"/>
          <w:szCs w:val="28"/>
        </w:rPr>
        <w:t>0 постановление Пленума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 w:rsidRPr="00DE7232">
        <w:rPr>
          <w:rFonts w:ascii="Times New Roman" w:hAnsi="Times New Roman" w:cs="Times New Roman"/>
          <w:sz w:val="28"/>
          <w:szCs w:val="28"/>
        </w:rPr>
        <w:t>равонарушениях"</w:t>
      </w:r>
      <w:r w:rsidRPr="00DE7232" w:rsidR="00D431EB">
        <w:rPr>
          <w:rFonts w:ascii="Times New Roman" w:hAnsi="Times New Roman" w:cs="Times New Roman"/>
          <w:sz w:val="28"/>
          <w:szCs w:val="28"/>
        </w:rPr>
        <w:t>, к</w:t>
      </w:r>
      <w:r w:rsidRPr="00DE7232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</w:t>
      </w:r>
      <w:hyperlink r:id="rId4" w:history="1">
        <w:r w:rsidRPr="00DE7232">
          <w:rPr>
            <w:rFonts w:ascii="Times New Roman" w:hAnsi="Times New Roman" w:cs="Times New Roman"/>
            <w:sz w:val="28"/>
            <w:szCs w:val="28"/>
          </w:rPr>
          <w:t>части 2 статьи 12.27</w:t>
        </w:r>
      </w:hyperlink>
      <w:r w:rsidRPr="00DE7232">
        <w:rPr>
          <w:rFonts w:ascii="Times New Roman" w:hAnsi="Times New Roman" w:cs="Times New Roman"/>
          <w:sz w:val="28"/>
          <w:szCs w:val="28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5" w:history="1">
        <w:r w:rsidRPr="00DE7232">
          <w:rPr>
            <w:rFonts w:ascii="Times New Roman" w:hAnsi="Times New Roman" w:cs="Times New Roman"/>
            <w:sz w:val="28"/>
            <w:szCs w:val="28"/>
          </w:rPr>
          <w:t>ПД</w:t>
        </w:r>
        <w:r w:rsidRPr="00DE7232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Pr="00DE7232">
        <w:rPr>
          <w:rFonts w:ascii="Times New Roman" w:hAnsi="Times New Roman" w:cs="Times New Roman"/>
          <w:sz w:val="28"/>
          <w:szCs w:val="28"/>
        </w:rPr>
        <w:t xml:space="preserve">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</w:t>
      </w:r>
      <w:r w:rsidRPr="00DE7232">
        <w:rPr>
          <w:rFonts w:ascii="Times New Roman" w:hAnsi="Times New Roman" w:cs="Times New Roman"/>
          <w:sz w:val="28"/>
          <w:szCs w:val="28"/>
        </w:rPr>
        <w:t>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0B1412" w:rsidRPr="00DE7232" w:rsidP="004B2A7F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Имеющ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действия 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>Лапатина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 xml:space="preserve"> А.А</w:t>
      </w:r>
      <w:r w:rsidRPr="00DE7232" w:rsidR="00AF7E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7232" w:rsidR="00344D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B1D0B">
        <w:rPr>
          <w:rFonts w:ascii="Times New Roman" w:hAnsi="Times New Roman" w:cs="Times New Roman"/>
          <w:color w:val="auto"/>
          <w:sz w:val="28"/>
          <w:szCs w:val="28"/>
        </w:rPr>
        <w:t>подлежат</w:t>
      </w:r>
      <w:r w:rsidRPr="00DE7232" w:rsidR="00273C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 w:rsidR="004B1D0B">
        <w:rPr>
          <w:rFonts w:ascii="Times New Roman" w:hAnsi="Times New Roman" w:cs="Times New Roman"/>
          <w:color w:val="auto"/>
          <w:sz w:val="28"/>
          <w:szCs w:val="28"/>
        </w:rPr>
        <w:t>квалифи</w:t>
      </w:r>
      <w:r w:rsidRPr="00DE7232" w:rsidR="007A3A18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Pr="00DE7232" w:rsidR="004B1D0B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по ч. 2 ст. 12.27 Кодекса Российской Федерации</w:t>
      </w:r>
      <w:r w:rsidRPr="00DE7232" w:rsidR="00771F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DE7232" w:rsidR="00771F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административных</w:t>
      </w:r>
      <w:r w:rsidRPr="00DE7232" w:rsidR="00771F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наказания суд учитывает характер совершенного правонарушения, личность нарушителя, </w:t>
      </w:r>
      <w:r w:rsidRPr="00DE7232" w:rsidR="003B574B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имущественное и семейное положение, а также обстоятельства совершения данного правонарушения.</w:t>
      </w:r>
    </w:p>
    <w:p w:rsidR="0071399B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Обстоятельств</w:t>
      </w:r>
      <w:r w:rsidRPr="00DE7232" w:rsidR="00854C4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DE7232" w:rsidR="008A37BA">
        <w:rPr>
          <w:rFonts w:ascii="Times New Roman" w:hAnsi="Times New Roman" w:cs="Times New Roman"/>
          <w:color w:val="auto"/>
          <w:sz w:val="28"/>
          <w:szCs w:val="28"/>
        </w:rPr>
        <w:t>, смягчающи</w:t>
      </w:r>
      <w:r w:rsidRPr="00DE7232" w:rsidR="00854C4F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в соответствии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со ст.4.2</w:t>
      </w:r>
      <w:r w:rsidRPr="00DE7232" w:rsidR="00854C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E7232" w:rsidR="00854C4F">
        <w:rPr>
          <w:rFonts w:ascii="Times New Roman" w:hAnsi="Times New Roman" w:cs="Times New Roman"/>
          <w:color w:val="auto"/>
          <w:sz w:val="28"/>
          <w:szCs w:val="28"/>
        </w:rPr>
        <w:t>является признание вины</w:t>
      </w:r>
      <w:r w:rsidRPr="00DE7232" w:rsidR="007743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4C4F" w:rsidRPr="00DE7232" w:rsidP="00C35A60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Обстоятельств, отягчающи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в соответствии со ст. 4.3 Кодекса Российской Федерации об административных правонарушениях, 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>не имеется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399B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Учи</w:t>
      </w:r>
      <w:r w:rsidRPr="00DE7232" w:rsidR="003B574B">
        <w:rPr>
          <w:rFonts w:ascii="Times New Roman" w:hAnsi="Times New Roman" w:cs="Times New Roman"/>
          <w:color w:val="auto"/>
          <w:sz w:val="28"/>
          <w:szCs w:val="28"/>
        </w:rPr>
        <w:t xml:space="preserve">тывая обстоятельства совершения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>административного правонаруш</w:t>
      </w:r>
      <w:r w:rsidRPr="00DE7232" w:rsidR="008A37BA">
        <w:rPr>
          <w:rFonts w:ascii="Times New Roman" w:hAnsi="Times New Roman" w:cs="Times New Roman"/>
          <w:color w:val="auto"/>
          <w:sz w:val="28"/>
          <w:szCs w:val="28"/>
        </w:rPr>
        <w:t>ения, личность правонарушителя</w:t>
      </w:r>
      <w:r w:rsidRPr="00DE7232" w:rsidR="00F629A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 xml:space="preserve"> который работает водителем,</w:t>
      </w:r>
      <w:r w:rsidRPr="00DE7232" w:rsidR="00F62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суд считает </w:t>
      </w:r>
      <w:r w:rsidRPr="00DE7232" w:rsidR="00DB2BD3">
        <w:rPr>
          <w:rFonts w:ascii="Times New Roman" w:hAnsi="Times New Roman" w:cs="Times New Roman"/>
          <w:color w:val="auto"/>
          <w:sz w:val="28"/>
          <w:szCs w:val="28"/>
        </w:rPr>
        <w:t>необходимым</w:t>
      </w:r>
      <w:r w:rsidRPr="00DE7232">
        <w:rPr>
          <w:rFonts w:ascii="Times New Roman" w:hAnsi="Times New Roman" w:cs="Times New Roman"/>
          <w:color w:val="auto"/>
          <w:sz w:val="28"/>
          <w:szCs w:val="28"/>
        </w:rPr>
        <w:t xml:space="preserve"> назначить наказание в виде </w:t>
      </w:r>
      <w:r w:rsidRPr="00DE7232" w:rsidR="0004453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</w:t>
      </w:r>
      <w:r w:rsidRPr="00DE7232" w:rsidR="003B574B">
        <w:rPr>
          <w:rFonts w:ascii="Times New Roman" w:hAnsi="Times New Roman" w:cs="Times New Roman"/>
          <w:color w:val="auto"/>
          <w:sz w:val="28"/>
          <w:szCs w:val="28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DE7232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hAnsi="Times New Roman" w:cs="Times New Roman"/>
          <w:color w:val="auto"/>
          <w:sz w:val="28"/>
          <w:szCs w:val="28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DE7232" w:rsidP="004B2A7F">
      <w:pPr>
        <w:pStyle w:val="NoSpacing"/>
        <w:jc w:val="center"/>
        <w:rPr>
          <w:rStyle w:val="3pt"/>
          <w:rFonts w:eastAsia="Courier New"/>
          <w:color w:val="auto"/>
          <w:sz w:val="28"/>
          <w:szCs w:val="28"/>
        </w:rPr>
      </w:pPr>
    </w:p>
    <w:p w:rsidR="00A14F87" w:rsidRPr="00DE7232" w:rsidP="004B2A7F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7232">
        <w:rPr>
          <w:rStyle w:val="3pt"/>
          <w:rFonts w:eastAsia="Courier New"/>
          <w:color w:val="auto"/>
          <w:sz w:val="28"/>
          <w:szCs w:val="28"/>
        </w:rPr>
        <w:t>ПОСТАНОВИЛ:</w:t>
      </w:r>
    </w:p>
    <w:p w:rsidR="00044532" w:rsidRPr="00DE7232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>Лапатина</w:t>
      </w:r>
      <w:r w:rsidRPr="00DE7232" w:rsidR="002C1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А.А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DE7232" w:rsid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DE7232" w:rsid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двое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DE7232" w:rsidR="00154EE3">
        <w:rPr>
          <w:rFonts w:ascii="Times New Roman" w:eastAsia="Times New Roman" w:hAnsi="Times New Roman" w:cs="Times New Roman"/>
          <w:color w:val="auto"/>
          <w:sz w:val="28"/>
          <w:szCs w:val="28"/>
        </w:rPr>
        <w:t>суток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4532" w:rsidRPr="00DE7232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Ср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 ареста исчислять с </w:t>
      </w:r>
      <w:r w:rsidRPr="00DE7232" w:rsidR="00DB2BD3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</w:t>
      </w:r>
      <w:r w:rsidRPr="00DE7232" w:rsidR="002C1A7F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мин.  </w:t>
      </w:r>
      <w:r w:rsidRPr="00DE7232" w:rsidR="002C1A7F">
        <w:rPr>
          <w:rFonts w:ascii="Times New Roman" w:eastAsia="Times New Roman" w:hAnsi="Times New Roman" w:cs="Times New Roman"/>
          <w:color w:val="auto"/>
          <w:sz w:val="28"/>
          <w:szCs w:val="28"/>
        </w:rPr>
        <w:t>05 августа</w:t>
      </w:r>
      <w:r w:rsidRPr="00DE7232" w:rsidR="00DB2B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  </w:t>
      </w:r>
    </w:p>
    <w:p w:rsidR="00044532" w:rsidRPr="00DE7232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подлежит немедленному исполнению.</w:t>
      </w:r>
    </w:p>
    <w:p w:rsidR="00044532" w:rsidRPr="00DE7232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Постановление может быть обжаловано в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Нефтеюганский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районный суд, в течение десяти </w:t>
      </w:r>
      <w:r w:rsidRPr="00DE7232" w:rsidR="00C35A6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дней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со дня получения копии постановления, через мирового судь</w:t>
      </w:r>
      <w:r w:rsidRPr="00DE7232" w:rsidR="00154EE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ю. В этот же срок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постановление может быть опротестовано прокурором.                     </w:t>
      </w:r>
    </w:p>
    <w:p w:rsidR="00044532" w:rsidRPr="00DE7232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84414" w:rsidRPr="00DE7232" w:rsidP="00DB2BD3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C30" w:rsidRPr="00DE7232" w:rsidP="00DE2C30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</w:p>
    <w:p w:rsidR="00044532" w:rsidRPr="00DE7232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ировой судья          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7232">
        <w:rPr>
          <w:rFonts w:ascii="Times New Roman" w:eastAsia="Times New Roman" w:hAnsi="Times New Roman" w:cs="Times New Roman"/>
          <w:color w:val="auto"/>
          <w:sz w:val="28"/>
          <w:szCs w:val="28"/>
        </w:rPr>
        <w:t>Е.А.Таскаева</w:t>
      </w:r>
    </w:p>
    <w:p w:rsidR="00044532" w:rsidRPr="00DE7232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532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7232" w:rsidRPr="00DE7232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399B" w:rsidRPr="00DE7232" w:rsidP="004B2A7F">
      <w:pPr>
        <w:ind w:firstLine="708"/>
        <w:jc w:val="both"/>
        <w:rPr>
          <w:rFonts w:ascii="Times New Roman" w:hAnsi="Times New Roman" w:cs="Times New Roman"/>
          <w:color w:val="auto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17A90"/>
    <w:rsid w:val="00025E2C"/>
    <w:rsid w:val="0002639A"/>
    <w:rsid w:val="00044532"/>
    <w:rsid w:val="00044873"/>
    <w:rsid w:val="000637DC"/>
    <w:rsid w:val="00087A15"/>
    <w:rsid w:val="000A6E16"/>
    <w:rsid w:val="000B1412"/>
    <w:rsid w:val="000C4D6C"/>
    <w:rsid w:val="00104EC5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A1CA6"/>
    <w:rsid w:val="002B7764"/>
    <w:rsid w:val="002C19F4"/>
    <w:rsid w:val="002C1A7F"/>
    <w:rsid w:val="002D72C6"/>
    <w:rsid w:val="00305944"/>
    <w:rsid w:val="00322F93"/>
    <w:rsid w:val="00344D55"/>
    <w:rsid w:val="0035399F"/>
    <w:rsid w:val="00367977"/>
    <w:rsid w:val="003748BC"/>
    <w:rsid w:val="003764C9"/>
    <w:rsid w:val="00382E31"/>
    <w:rsid w:val="003869C8"/>
    <w:rsid w:val="003B574B"/>
    <w:rsid w:val="00415CDC"/>
    <w:rsid w:val="00431A46"/>
    <w:rsid w:val="004451E6"/>
    <w:rsid w:val="00447494"/>
    <w:rsid w:val="00455531"/>
    <w:rsid w:val="00456BC2"/>
    <w:rsid w:val="00470157"/>
    <w:rsid w:val="004709A6"/>
    <w:rsid w:val="00483FD7"/>
    <w:rsid w:val="004A1B36"/>
    <w:rsid w:val="004B1D0B"/>
    <w:rsid w:val="004B2A7F"/>
    <w:rsid w:val="0052142C"/>
    <w:rsid w:val="00521EA1"/>
    <w:rsid w:val="00545D88"/>
    <w:rsid w:val="00550DDF"/>
    <w:rsid w:val="005520CF"/>
    <w:rsid w:val="00557FB2"/>
    <w:rsid w:val="0059747F"/>
    <w:rsid w:val="005A1C5A"/>
    <w:rsid w:val="005A5B91"/>
    <w:rsid w:val="005C3040"/>
    <w:rsid w:val="005D1CCB"/>
    <w:rsid w:val="005E4498"/>
    <w:rsid w:val="005F709E"/>
    <w:rsid w:val="00613056"/>
    <w:rsid w:val="006173E2"/>
    <w:rsid w:val="006346F7"/>
    <w:rsid w:val="006356E3"/>
    <w:rsid w:val="006A5BAC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C3D43"/>
    <w:rsid w:val="007C56EF"/>
    <w:rsid w:val="007D37BA"/>
    <w:rsid w:val="007E42FD"/>
    <w:rsid w:val="00823644"/>
    <w:rsid w:val="00823FD9"/>
    <w:rsid w:val="00854C4F"/>
    <w:rsid w:val="008745E9"/>
    <w:rsid w:val="00894B29"/>
    <w:rsid w:val="00895ADA"/>
    <w:rsid w:val="008A37BA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398E"/>
    <w:rsid w:val="009843EA"/>
    <w:rsid w:val="009853EC"/>
    <w:rsid w:val="009870AA"/>
    <w:rsid w:val="009B0915"/>
    <w:rsid w:val="009E641A"/>
    <w:rsid w:val="009F3700"/>
    <w:rsid w:val="00A06D6E"/>
    <w:rsid w:val="00A14F87"/>
    <w:rsid w:val="00A518DA"/>
    <w:rsid w:val="00A63806"/>
    <w:rsid w:val="00A641D4"/>
    <w:rsid w:val="00A65D3B"/>
    <w:rsid w:val="00AE7857"/>
    <w:rsid w:val="00AF3295"/>
    <w:rsid w:val="00AF7EAF"/>
    <w:rsid w:val="00B255F2"/>
    <w:rsid w:val="00B93388"/>
    <w:rsid w:val="00BD00DD"/>
    <w:rsid w:val="00BF5334"/>
    <w:rsid w:val="00C244F6"/>
    <w:rsid w:val="00C247C0"/>
    <w:rsid w:val="00C35A60"/>
    <w:rsid w:val="00C36E2A"/>
    <w:rsid w:val="00C40755"/>
    <w:rsid w:val="00C4799D"/>
    <w:rsid w:val="00C73B19"/>
    <w:rsid w:val="00C83721"/>
    <w:rsid w:val="00C84414"/>
    <w:rsid w:val="00CA746F"/>
    <w:rsid w:val="00CB2E49"/>
    <w:rsid w:val="00CC1D42"/>
    <w:rsid w:val="00D12C33"/>
    <w:rsid w:val="00D23DD0"/>
    <w:rsid w:val="00D3509E"/>
    <w:rsid w:val="00D431EB"/>
    <w:rsid w:val="00D446B4"/>
    <w:rsid w:val="00D47909"/>
    <w:rsid w:val="00D7303A"/>
    <w:rsid w:val="00D80543"/>
    <w:rsid w:val="00D832DF"/>
    <w:rsid w:val="00DB2BD3"/>
    <w:rsid w:val="00DB6C69"/>
    <w:rsid w:val="00DE2C30"/>
    <w:rsid w:val="00DE4F21"/>
    <w:rsid w:val="00DE7232"/>
    <w:rsid w:val="00E45851"/>
    <w:rsid w:val="00E469BC"/>
    <w:rsid w:val="00E53EBF"/>
    <w:rsid w:val="00E87E01"/>
    <w:rsid w:val="00E94DEE"/>
    <w:rsid w:val="00EC770F"/>
    <w:rsid w:val="00ED32A8"/>
    <w:rsid w:val="00EE45CA"/>
    <w:rsid w:val="00F013DC"/>
    <w:rsid w:val="00F02C18"/>
    <w:rsid w:val="00F07E1D"/>
    <w:rsid w:val="00F25F3B"/>
    <w:rsid w:val="00F30026"/>
    <w:rsid w:val="00F321D5"/>
    <w:rsid w:val="00F32C92"/>
    <w:rsid w:val="00F37845"/>
    <w:rsid w:val="00F629A7"/>
    <w:rsid w:val="00F64AA0"/>
    <w:rsid w:val="00F72154"/>
    <w:rsid w:val="00F95912"/>
    <w:rsid w:val="00FB31D0"/>
    <w:rsid w:val="00FB60EB"/>
    <w:rsid w:val="00FD6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5F3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